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0064" w14:textId="77777777" w:rsidR="00310C71" w:rsidRPr="00F526B9" w:rsidRDefault="00310C71" w:rsidP="00310C71">
      <w:pPr>
        <w:jc w:val="center"/>
        <w:rPr>
          <w:b/>
          <w:sz w:val="28"/>
        </w:rPr>
      </w:pPr>
      <w:r w:rsidRPr="00F526B9">
        <w:rPr>
          <w:b/>
          <w:sz w:val="28"/>
        </w:rPr>
        <w:t>Student Finance Board</w:t>
      </w:r>
    </w:p>
    <w:p w14:paraId="4EADE71A" w14:textId="7C69C95D" w:rsidR="00310C71" w:rsidRPr="00F526B9" w:rsidRDefault="00310C71" w:rsidP="00310C71">
      <w:pPr>
        <w:jc w:val="center"/>
        <w:rPr>
          <w:b/>
          <w:sz w:val="28"/>
        </w:rPr>
      </w:pPr>
      <w:r w:rsidRPr="00F526B9">
        <w:rPr>
          <w:b/>
          <w:sz w:val="28"/>
        </w:rPr>
        <w:t>20</w:t>
      </w:r>
      <w:r w:rsidR="00A36FAE">
        <w:rPr>
          <w:b/>
          <w:sz w:val="28"/>
        </w:rPr>
        <w:t>20</w:t>
      </w:r>
      <w:r w:rsidR="000F502E">
        <w:rPr>
          <w:b/>
          <w:sz w:val="28"/>
        </w:rPr>
        <w:t>-202</w:t>
      </w:r>
      <w:r w:rsidR="00A36FAE">
        <w:rPr>
          <w:b/>
          <w:sz w:val="28"/>
        </w:rPr>
        <w:t>1</w:t>
      </w:r>
      <w:r w:rsidRPr="00F526B9">
        <w:rPr>
          <w:b/>
          <w:sz w:val="28"/>
        </w:rPr>
        <w:t xml:space="preserve"> Application for Executive Director</w:t>
      </w:r>
    </w:p>
    <w:p w14:paraId="6EADEEEC" w14:textId="77777777" w:rsidR="00310C71" w:rsidRDefault="00310C71" w:rsidP="00BF6825"/>
    <w:p w14:paraId="121D8441" w14:textId="3DE9DF8D" w:rsidR="00BF6825" w:rsidRDefault="00BF6825" w:rsidP="00BF6825">
      <w:r>
        <w:t>Name:</w:t>
      </w:r>
      <w:r>
        <w:tab/>
      </w:r>
      <w:r>
        <w:tab/>
      </w:r>
      <w:r>
        <w:tab/>
      </w:r>
    </w:p>
    <w:p w14:paraId="11676B63" w14:textId="738728FD" w:rsidR="00BF6825" w:rsidRDefault="00BF6825" w:rsidP="00BF6825">
      <w:r>
        <w:t>Year:</w:t>
      </w:r>
      <w:r>
        <w:tab/>
      </w:r>
    </w:p>
    <w:p w14:paraId="478F6A2A" w14:textId="1DA68759" w:rsidR="00BF6825" w:rsidRDefault="00BF6825" w:rsidP="00BF6825">
      <w:r>
        <w:t xml:space="preserve">Major: </w:t>
      </w:r>
    </w:p>
    <w:p w14:paraId="63E8A5BF" w14:textId="3B91101E" w:rsidR="00BF6825" w:rsidRDefault="00F526B9" w:rsidP="00BF6825">
      <w:r>
        <w:t>Email:</w:t>
      </w:r>
      <w:r w:rsidR="00414565">
        <w:t xml:space="preserve"> </w:t>
      </w:r>
    </w:p>
    <w:p w14:paraId="0DC31A2F" w14:textId="12195703" w:rsidR="00F526B9" w:rsidRDefault="00F526B9" w:rsidP="00BF6825">
      <w:r>
        <w:t xml:space="preserve">Phone Number: </w:t>
      </w:r>
    </w:p>
    <w:p w14:paraId="3B724044" w14:textId="77777777" w:rsidR="00F526B9" w:rsidRDefault="00F526B9" w:rsidP="00BF6825"/>
    <w:p w14:paraId="214059F6" w14:textId="5FEB1E54" w:rsidR="00E26AFC" w:rsidRPr="00F526B9" w:rsidRDefault="00E26AFC" w:rsidP="00BF6825">
      <w:pPr>
        <w:rPr>
          <w:b/>
        </w:rPr>
      </w:pPr>
      <w:r w:rsidRPr="00F526B9">
        <w:rPr>
          <w:b/>
        </w:rPr>
        <w:t xml:space="preserve">Requirements for Applicants: </w:t>
      </w:r>
    </w:p>
    <w:p w14:paraId="435646E9" w14:textId="77777777" w:rsidR="00E26AFC" w:rsidRDefault="00E26AFC" w:rsidP="00BF6825"/>
    <w:p w14:paraId="18EF4630" w14:textId="5C72888F" w:rsidR="00E26AFC" w:rsidRDefault="00E26AFC" w:rsidP="00BF6825">
      <w:r>
        <w:t>1. Must serve as a member of the SFB for at least one (1) full academic year.</w:t>
      </w:r>
    </w:p>
    <w:p w14:paraId="5B06FE95" w14:textId="77777777" w:rsidR="00E26AFC" w:rsidRDefault="00E26AFC" w:rsidP="00BF6825"/>
    <w:p w14:paraId="36617EAF" w14:textId="71214223" w:rsidR="00E26AFC" w:rsidRDefault="00B93FC3" w:rsidP="00BF6825">
      <w:r>
        <w:t>2</w:t>
      </w:r>
      <w:r w:rsidR="00E26AFC">
        <w:t>. Must be able to attend twenty (20) office hours per week and lead weekly Executive board and General board meetings</w:t>
      </w:r>
    </w:p>
    <w:p w14:paraId="0270B118" w14:textId="77777777" w:rsidR="00E26AFC" w:rsidRPr="0067512A" w:rsidRDefault="00E26AFC" w:rsidP="00BF6825">
      <w:pPr>
        <w:rPr>
          <w:b/>
        </w:rPr>
      </w:pPr>
    </w:p>
    <w:p w14:paraId="6F2B7E14" w14:textId="3E078161" w:rsidR="00BF6825" w:rsidRDefault="00BF6825" w:rsidP="00BF6825"/>
    <w:p w14:paraId="1A3E4FAB" w14:textId="77777777" w:rsidR="00A36FAE" w:rsidRDefault="00A36FAE" w:rsidP="00BF6825"/>
    <w:p w14:paraId="37A62A77" w14:textId="77777777" w:rsidR="00A36FAE" w:rsidRPr="00A36FAE" w:rsidRDefault="00A36FAE" w:rsidP="00BF6825">
      <w:pPr>
        <w:rPr>
          <w:b/>
        </w:rPr>
      </w:pPr>
    </w:p>
    <w:p w14:paraId="40FB4878" w14:textId="07506964" w:rsidR="00A36FAE" w:rsidRPr="00A36FAE" w:rsidRDefault="00A36FAE" w:rsidP="00BF6825">
      <w:pPr>
        <w:rPr>
          <w:b/>
        </w:rPr>
      </w:pPr>
      <w:r w:rsidRPr="00A36FAE">
        <w:rPr>
          <w:b/>
        </w:rPr>
        <w:t xml:space="preserve">In accordance with the Family Educational Rights and Privacy Act of 1974 (FERPA) (20 U.S.C. § 1232g; 34 CFR Part 99), the College may disclose information from the education records of a student provided the College has on file written consent from the student. This authorization will allow access to only authorized recipient(s) for the following type of education record for the duration of your employment and/or participation in the activity sponsored by </w:t>
      </w:r>
      <w:r w:rsidR="00B871C2">
        <w:rPr>
          <w:b/>
        </w:rPr>
        <w:t>the Student Finance Board</w:t>
      </w:r>
      <w:r w:rsidRPr="00A36FAE">
        <w:rPr>
          <w:b/>
        </w:rPr>
        <w:t>.</w:t>
      </w:r>
      <w:r w:rsidRPr="00A36FAE">
        <w:rPr>
          <w:b/>
        </w:rPr>
        <w:br/>
      </w:r>
      <w:r w:rsidRPr="00A36FAE">
        <w:rPr>
          <w:b/>
        </w:rPr>
        <w:br/>
        <w:t>By signing below, I give consent for the Office of Student Conduct and Off-Campus Services and Office of Title IX to disclose my disciplinary record to</w:t>
      </w:r>
      <w:r w:rsidR="00B871C2">
        <w:rPr>
          <w:b/>
        </w:rPr>
        <w:t xml:space="preserve"> the Student Finance Board</w:t>
      </w:r>
      <w:r w:rsidRPr="00A36FAE">
        <w:rPr>
          <w:b/>
        </w:rPr>
        <w:t>. I understand that if I have any questions about the information that may be released, I may contact the Office of Student Conduct and Off-Campus Services at </w:t>
      </w:r>
      <w:hyperlink r:id="rId7" w:tgtFrame="_blank" w:history="1">
        <w:r w:rsidRPr="00A36FAE">
          <w:rPr>
            <w:b/>
          </w:rPr>
          <w:t>conduct@tcnj.edu</w:t>
        </w:r>
      </w:hyperlink>
      <w:r w:rsidRPr="00A36FAE">
        <w:rPr>
          <w:b/>
        </w:rPr>
        <w:t> and/or the Office of Title IX at </w:t>
      </w:r>
      <w:hyperlink r:id="rId8" w:tgtFrame="_blank" w:history="1">
        <w:r w:rsidRPr="00A36FAE">
          <w:rPr>
            <w:b/>
          </w:rPr>
          <w:t>titleix@tcnj.edu</w:t>
        </w:r>
      </w:hyperlink>
      <w:r w:rsidRPr="00A36FAE">
        <w:rPr>
          <w:b/>
        </w:rPr>
        <w:t>.</w:t>
      </w:r>
      <w:r w:rsidRPr="00A36FAE">
        <w:rPr>
          <w:b/>
        </w:rPr>
        <w:br/>
      </w:r>
      <w:r w:rsidRPr="00A36FAE">
        <w:rPr>
          <w:b/>
        </w:rPr>
        <w:br/>
        <w:t xml:space="preserve">I understand that I may withdraw permission to release my educational record by submitting a request in writing </w:t>
      </w:r>
      <w:r w:rsidRPr="00A36FAE">
        <w:rPr>
          <w:b/>
          <w:highlight w:val="yellow"/>
        </w:rPr>
        <w:t>to </w:t>
      </w:r>
      <w:hyperlink r:id="rId9" w:tgtFrame="_blank" w:history="1">
        <w:r w:rsidRPr="00A36FAE">
          <w:rPr>
            <w:b/>
            <w:highlight w:val="yellow"/>
          </w:rPr>
          <w:t>conduct@tcnj.edu</w:t>
        </w:r>
      </w:hyperlink>
      <w:r w:rsidRPr="00A36FAE">
        <w:rPr>
          <w:b/>
          <w:highlight w:val="yellow"/>
        </w:rPr>
        <w:t> and/or </w:t>
      </w:r>
      <w:hyperlink r:id="rId10" w:tgtFrame="_blank" w:history="1">
        <w:r w:rsidRPr="00A36FAE">
          <w:rPr>
            <w:b/>
            <w:highlight w:val="yellow"/>
          </w:rPr>
          <w:t>titleix@tcnj.edu</w:t>
        </w:r>
      </w:hyperlink>
    </w:p>
    <w:p w14:paraId="0FA1308A" w14:textId="77777777" w:rsidR="00310C71" w:rsidRDefault="00310C71" w:rsidP="00BF6825"/>
    <w:p w14:paraId="35CFE384" w14:textId="77777777" w:rsidR="00310C71" w:rsidRDefault="00310C71" w:rsidP="00BF6825"/>
    <w:p w14:paraId="03582070" w14:textId="77777777" w:rsidR="00310C71" w:rsidRDefault="00310C71" w:rsidP="00BF6825"/>
    <w:p w14:paraId="66E1283A" w14:textId="77777777" w:rsidR="00310C71" w:rsidRDefault="00310C71" w:rsidP="00BF6825"/>
    <w:p w14:paraId="66D1141B" w14:textId="77777777" w:rsidR="00310C71" w:rsidRDefault="00310C71" w:rsidP="00BF6825"/>
    <w:p w14:paraId="7DFD443E" w14:textId="77777777" w:rsidR="00310C71" w:rsidRDefault="00310C71" w:rsidP="00BF6825"/>
    <w:p w14:paraId="78300910" w14:textId="77777777" w:rsidR="00310C71" w:rsidRDefault="00310C71" w:rsidP="00BF6825"/>
    <w:p w14:paraId="65D8A578" w14:textId="77777777" w:rsidR="00310C71" w:rsidRDefault="00310C71" w:rsidP="00BF6825"/>
    <w:p w14:paraId="4350D3C5" w14:textId="77777777" w:rsidR="00310C71" w:rsidRDefault="00310C71" w:rsidP="00BF6825"/>
    <w:p w14:paraId="0ED90AFB" w14:textId="77777777" w:rsidR="00310C71" w:rsidRDefault="00310C71" w:rsidP="00BF6825"/>
    <w:p w14:paraId="3786ED91" w14:textId="77777777" w:rsidR="00310C71" w:rsidRDefault="00310C71" w:rsidP="00BF6825"/>
    <w:p w14:paraId="6631B9CB" w14:textId="31EC6B0A" w:rsidR="00244CD2" w:rsidRDefault="00244CD2" w:rsidP="00BF6825"/>
    <w:p w14:paraId="54C1DF45" w14:textId="6E7DB861" w:rsidR="0067512A" w:rsidRDefault="00BF6825" w:rsidP="00BB13DB">
      <w:r>
        <w:t>Please TYPE your responses</w:t>
      </w:r>
      <w:r w:rsidR="006B6249">
        <w:t xml:space="preserve"> </w:t>
      </w:r>
      <w:r>
        <w:t>to the following questions.</w:t>
      </w:r>
      <w:r w:rsidR="00700357">
        <w:t xml:space="preserve"> Applications are due by </w:t>
      </w:r>
      <w:r w:rsidR="000F502E">
        <w:t xml:space="preserve">12:00 </w:t>
      </w:r>
      <w:r w:rsidR="00700357">
        <w:t xml:space="preserve">PM on </w:t>
      </w:r>
      <w:r w:rsidR="0067512A">
        <w:t>Tuesday</w:t>
      </w:r>
      <w:r w:rsidR="006E4EBD">
        <w:t>,</w:t>
      </w:r>
      <w:r w:rsidR="0067512A">
        <w:t xml:space="preserve"> </w:t>
      </w:r>
      <w:r w:rsidR="00B93FC3">
        <w:t>Ma</w:t>
      </w:r>
      <w:r w:rsidR="002E7749">
        <w:t>y</w:t>
      </w:r>
      <w:r w:rsidR="00B93FC3">
        <w:t xml:space="preserve"> </w:t>
      </w:r>
      <w:r w:rsidR="002E7749">
        <w:t>4</w:t>
      </w:r>
      <w:r w:rsidR="002E7749">
        <w:rPr>
          <w:vertAlign w:val="superscript"/>
        </w:rPr>
        <w:t>th</w:t>
      </w:r>
      <w:r w:rsidR="0067512A">
        <w:t xml:space="preserve"> Submit application by emailing responses to </w:t>
      </w:r>
      <w:r w:rsidR="0067512A" w:rsidRPr="0067512A">
        <w:t>SFBoard@tcnj.edu</w:t>
      </w:r>
      <w:r w:rsidR="0067512A">
        <w:t xml:space="preserve">. </w:t>
      </w:r>
    </w:p>
    <w:p w14:paraId="73B0D047" w14:textId="77777777" w:rsidR="0067512A" w:rsidRDefault="0067512A" w:rsidP="00BB13DB"/>
    <w:p w14:paraId="1CD3846A" w14:textId="2C9F3B40" w:rsidR="00BB13DB" w:rsidRDefault="0067512A" w:rsidP="00BB13DB">
      <w:r>
        <w:t>Please attach your resume.</w:t>
      </w:r>
    </w:p>
    <w:p w14:paraId="798B9897" w14:textId="77777777" w:rsidR="00BB13DB" w:rsidRDefault="00BB13DB" w:rsidP="00BB13DB"/>
    <w:p w14:paraId="53D8B254" w14:textId="77777777" w:rsidR="00310C71" w:rsidRDefault="00BB13DB" w:rsidP="00E06783">
      <w:r w:rsidRPr="00E06783">
        <w:rPr>
          <w:b/>
          <w:bCs/>
        </w:rPr>
        <w:t>Question 1:</w:t>
      </w:r>
      <w:r>
        <w:t xml:space="preserve"> </w:t>
      </w:r>
      <w:r w:rsidR="00310C71">
        <w:t>Why are you interested in this position</w:t>
      </w:r>
      <w:r>
        <w:t xml:space="preserve">?  </w:t>
      </w:r>
    </w:p>
    <w:p w14:paraId="39571365" w14:textId="77777777" w:rsidR="00A867D0" w:rsidRDefault="00A867D0" w:rsidP="00E06783"/>
    <w:p w14:paraId="478BC502" w14:textId="32103922" w:rsidR="00C742F2" w:rsidRDefault="00C742F2" w:rsidP="00E26AFC"/>
    <w:p w14:paraId="5811B026" w14:textId="77777777" w:rsidR="00C742F2" w:rsidRDefault="00C742F2" w:rsidP="00C742F2">
      <w:r>
        <w:rPr>
          <w:b/>
          <w:bCs/>
        </w:rPr>
        <w:t xml:space="preserve">Question 2: </w:t>
      </w:r>
      <w:r w:rsidRPr="00D34EF2">
        <w:t>What do you perceive</w:t>
      </w:r>
      <w:r>
        <w:t xml:space="preserve"> to be</w:t>
      </w:r>
      <w:r w:rsidRPr="00D34EF2">
        <w:t xml:space="preserve"> the</w:t>
      </w:r>
      <w:r>
        <w:t xml:space="preserve"> role of the </w:t>
      </w:r>
      <w:r w:rsidR="00DA2391">
        <w:t>Student Finance Board</w:t>
      </w:r>
      <w:r>
        <w:t xml:space="preserve"> Executive Director?</w:t>
      </w:r>
    </w:p>
    <w:p w14:paraId="44E96ED5" w14:textId="77777777" w:rsidR="00946A54" w:rsidRDefault="00946A54" w:rsidP="00C742F2"/>
    <w:p w14:paraId="040C564F" w14:textId="77777777" w:rsidR="002771AA" w:rsidRDefault="002771AA" w:rsidP="00BB13DB"/>
    <w:p w14:paraId="37EF155C" w14:textId="77777777" w:rsidR="00BB13DB" w:rsidRDefault="00C742F2" w:rsidP="00BB13DB">
      <w:r>
        <w:rPr>
          <w:b/>
          <w:bCs/>
        </w:rPr>
        <w:t>Question 3</w:t>
      </w:r>
      <w:r w:rsidR="00BB13DB" w:rsidRPr="00E06783">
        <w:rPr>
          <w:b/>
          <w:bCs/>
        </w:rPr>
        <w:t>:</w:t>
      </w:r>
      <w:r w:rsidR="00BB13DB">
        <w:t xml:space="preserve"> </w:t>
      </w:r>
      <w:r w:rsidR="006B6249">
        <w:t xml:space="preserve">What is your vision </w:t>
      </w:r>
      <w:r>
        <w:t>for the Student Finance Board going forward? What are your plans of action to achieve this vision?</w:t>
      </w:r>
    </w:p>
    <w:p w14:paraId="2ADA6C67" w14:textId="77777777" w:rsidR="00D41DB4" w:rsidRDefault="00D41DB4" w:rsidP="00BB13DB"/>
    <w:p w14:paraId="7E938280" w14:textId="77777777" w:rsidR="00C742F2" w:rsidRDefault="00C742F2" w:rsidP="00BB13DB"/>
    <w:p w14:paraId="6FB5FE9E" w14:textId="77777777" w:rsidR="00627217" w:rsidRDefault="00627217" w:rsidP="00BB13DB">
      <w:pPr>
        <w:rPr>
          <w:b/>
        </w:rPr>
      </w:pPr>
    </w:p>
    <w:p w14:paraId="7C02761C" w14:textId="20A55D36" w:rsidR="00C742F2" w:rsidRDefault="00C742F2" w:rsidP="00BB13DB">
      <w:r w:rsidRPr="00BB2252">
        <w:rPr>
          <w:b/>
        </w:rPr>
        <w:t xml:space="preserve">Question </w:t>
      </w:r>
      <w:r>
        <w:rPr>
          <w:b/>
        </w:rPr>
        <w:t>4</w:t>
      </w:r>
      <w:r>
        <w:t xml:space="preserve">: </w:t>
      </w:r>
      <w:r w:rsidR="00DA2391">
        <w:t xml:space="preserve">How has the Student Finance Board changed over the course of your time on the </w:t>
      </w:r>
      <w:r w:rsidR="00310C71">
        <w:t>B</w:t>
      </w:r>
      <w:r w:rsidR="00DA2391">
        <w:t>oard</w:t>
      </w:r>
      <w:r>
        <w:t>?</w:t>
      </w:r>
      <w:r w:rsidR="00DA2391">
        <w:t xml:space="preserve"> Do you believe it has progressed or regressed? Why?</w:t>
      </w:r>
    </w:p>
    <w:p w14:paraId="33F5DA5A" w14:textId="77777777" w:rsidR="00627217" w:rsidRDefault="00627217" w:rsidP="00BB13DB"/>
    <w:p w14:paraId="650E4690" w14:textId="77777777" w:rsidR="00627217" w:rsidRDefault="00627217" w:rsidP="00BB13DB"/>
    <w:p w14:paraId="38937073" w14:textId="77777777" w:rsidR="00C742F2" w:rsidRDefault="00C742F2" w:rsidP="00BB13DB">
      <w:pPr>
        <w:rPr>
          <w:b/>
          <w:bCs/>
        </w:rPr>
      </w:pPr>
    </w:p>
    <w:p w14:paraId="0B4DAF11" w14:textId="77777777" w:rsidR="00BB13DB" w:rsidRDefault="00C742F2" w:rsidP="00BB13DB">
      <w:r>
        <w:rPr>
          <w:b/>
          <w:bCs/>
        </w:rPr>
        <w:t>Question 5</w:t>
      </w:r>
      <w:r w:rsidR="00BB13DB" w:rsidRPr="00E06783">
        <w:rPr>
          <w:b/>
          <w:bCs/>
        </w:rPr>
        <w:t>:</w:t>
      </w:r>
      <w:r w:rsidR="00BB13DB">
        <w:t xml:space="preserve"> Please describe your leadership style. How do you think this style will benefit </w:t>
      </w:r>
      <w:r w:rsidR="00DA2391">
        <w:t>the Student Finance Board</w:t>
      </w:r>
      <w:r w:rsidR="006B6249">
        <w:t>, as well as student groups and TCNJ as a whole?</w:t>
      </w:r>
    </w:p>
    <w:p w14:paraId="2EAB50C6" w14:textId="77777777" w:rsidR="00A12EFC" w:rsidRDefault="00A12EFC" w:rsidP="00BB13DB"/>
    <w:p w14:paraId="7EE1DAD6" w14:textId="77777777" w:rsidR="00C742F2" w:rsidRDefault="00C742F2" w:rsidP="00BB13DB"/>
    <w:p w14:paraId="39953AA7" w14:textId="16531844" w:rsidR="006B6249" w:rsidRDefault="00C41C8D" w:rsidP="006B6249">
      <w:r>
        <w:rPr>
          <w:b/>
          <w:bCs/>
        </w:rPr>
        <w:t>Question 6</w:t>
      </w:r>
      <w:r w:rsidR="00BB13DB" w:rsidRPr="00E06783">
        <w:rPr>
          <w:b/>
          <w:bCs/>
        </w:rPr>
        <w:t>:</w:t>
      </w:r>
      <w:r w:rsidR="00BB13DB">
        <w:t xml:space="preserve"> </w:t>
      </w:r>
      <w:r w:rsidR="00310C71">
        <w:t>H</w:t>
      </w:r>
      <w:r w:rsidR="00BB13DB">
        <w:t>as your leadership style changed since joining SFB?</w:t>
      </w:r>
      <w:r w:rsidR="00D34EF2">
        <w:t xml:space="preserve"> </w:t>
      </w:r>
    </w:p>
    <w:p w14:paraId="152C3C57" w14:textId="77777777" w:rsidR="00360066" w:rsidRDefault="00360066" w:rsidP="006B6249"/>
    <w:p w14:paraId="40A6254F" w14:textId="77777777" w:rsidR="00C742F2" w:rsidRDefault="00C742F2" w:rsidP="006B6249"/>
    <w:p w14:paraId="60060303" w14:textId="0442E726" w:rsidR="00DA2391" w:rsidRDefault="00DA2391" w:rsidP="00310C71">
      <w:r w:rsidRPr="006B6249">
        <w:rPr>
          <w:b/>
        </w:rPr>
        <w:t xml:space="preserve">Question </w:t>
      </w:r>
      <w:r w:rsidR="00C41C8D">
        <w:rPr>
          <w:b/>
        </w:rPr>
        <w:t>7</w:t>
      </w:r>
      <w:r>
        <w:t xml:space="preserve">: </w:t>
      </w:r>
      <w:r w:rsidR="00310C71">
        <w:t>What talents/skills/experiences make you qualified to be Executive Director?</w:t>
      </w:r>
    </w:p>
    <w:p w14:paraId="12B1EE20" w14:textId="77777777" w:rsidR="002E58E5" w:rsidRDefault="002E58E5" w:rsidP="00310C71"/>
    <w:p w14:paraId="15AA5C20" w14:textId="77777777" w:rsidR="00310C71" w:rsidRDefault="00310C71" w:rsidP="00310C71"/>
    <w:p w14:paraId="61AE7AA1" w14:textId="2638C09C" w:rsidR="00C41C8D" w:rsidRDefault="00C742F2" w:rsidP="001C39D9">
      <w:r w:rsidRPr="006B6249">
        <w:rPr>
          <w:b/>
        </w:rPr>
        <w:t xml:space="preserve">Question </w:t>
      </w:r>
      <w:r w:rsidR="00C41C8D">
        <w:rPr>
          <w:b/>
        </w:rPr>
        <w:t>8</w:t>
      </w:r>
      <w:r>
        <w:t xml:space="preserve">: </w:t>
      </w:r>
      <w:r w:rsidR="00C41C8D">
        <w:t>Name a decision made by the current Executive Board and</w:t>
      </w:r>
      <w:r w:rsidR="00310C71">
        <w:t>/</w:t>
      </w:r>
      <w:r w:rsidR="00C41C8D">
        <w:t xml:space="preserve">or Director that you disagreed with and what you would have done differently. </w:t>
      </w:r>
    </w:p>
    <w:p w14:paraId="3332C5E5" w14:textId="77777777" w:rsidR="00E26AFC" w:rsidRDefault="00E26AFC" w:rsidP="001C39D9"/>
    <w:p w14:paraId="5243297E" w14:textId="77777777" w:rsidR="004C7BC8" w:rsidRDefault="004C7BC8" w:rsidP="001C39D9"/>
    <w:p w14:paraId="09AC13EB" w14:textId="6A41F903" w:rsidR="006B1D98" w:rsidRDefault="00E26AFC" w:rsidP="00E26AFC">
      <w:r w:rsidRPr="00E26AFC">
        <w:rPr>
          <w:b/>
        </w:rPr>
        <w:t>Question 9</w:t>
      </w:r>
      <w:r>
        <w:t>: Name one mistake you made during your time on the board and how you have rectified that mistake</w:t>
      </w:r>
      <w:r w:rsidR="00310C71">
        <w:t xml:space="preserve"> and learned/grown from the mistake</w:t>
      </w:r>
      <w:r>
        <w:t>.</w:t>
      </w:r>
    </w:p>
    <w:p w14:paraId="5C416C04" w14:textId="77777777" w:rsidR="00892414" w:rsidRDefault="00892414" w:rsidP="00E26AFC"/>
    <w:p w14:paraId="0035CC02" w14:textId="3D17FFE5" w:rsidR="00E26AFC" w:rsidRDefault="00305915" w:rsidP="00305915">
      <w:pPr>
        <w:tabs>
          <w:tab w:val="left" w:pos="1340"/>
        </w:tabs>
      </w:pPr>
      <w:r>
        <w:tab/>
      </w:r>
    </w:p>
    <w:p w14:paraId="736D1FA3" w14:textId="6692A760" w:rsidR="00E26AFC" w:rsidRDefault="00E26AFC" w:rsidP="00E26AFC">
      <w:r w:rsidRPr="0067512A">
        <w:rPr>
          <w:b/>
        </w:rPr>
        <w:t>Question 10</w:t>
      </w:r>
      <w:r>
        <w:t xml:space="preserve">: </w:t>
      </w:r>
      <w:r w:rsidR="0067512A">
        <w:t>Provide three (3) ways that you could improve the Student Finance Board?</w:t>
      </w:r>
    </w:p>
    <w:p w14:paraId="5C4E2616" w14:textId="77777777" w:rsidR="00305915" w:rsidRDefault="00305915" w:rsidP="00E26AFC"/>
    <w:p w14:paraId="5E2F877C" w14:textId="77777777" w:rsidR="0067512A" w:rsidRDefault="0067512A" w:rsidP="00E26AFC"/>
    <w:p w14:paraId="606D7FA7" w14:textId="56442736" w:rsidR="0067512A" w:rsidRDefault="0067512A" w:rsidP="00E26AFC">
      <w:r w:rsidRPr="0067512A">
        <w:rPr>
          <w:b/>
        </w:rPr>
        <w:lastRenderedPageBreak/>
        <w:t>Question 11:</w:t>
      </w:r>
      <w:r>
        <w:t xml:space="preserve"> How have you improved your current</w:t>
      </w:r>
      <w:r w:rsidR="00310C71">
        <w:t>/former</w:t>
      </w:r>
      <w:r>
        <w:t xml:space="preserve"> position? How have you excelled in your current</w:t>
      </w:r>
      <w:r w:rsidR="00310C71">
        <w:t>/former</w:t>
      </w:r>
      <w:r>
        <w:t xml:space="preserve"> position?</w:t>
      </w:r>
    </w:p>
    <w:p w14:paraId="64EC5CAB" w14:textId="77777777" w:rsidR="00A45EA0" w:rsidRDefault="00A45EA0" w:rsidP="00E26AFC"/>
    <w:sectPr w:rsidR="00A45EA0" w:rsidSect="00310C71">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EC2E" w14:textId="77777777" w:rsidR="006379C1" w:rsidRDefault="006379C1" w:rsidP="00E26AFC">
      <w:r>
        <w:separator/>
      </w:r>
    </w:p>
  </w:endnote>
  <w:endnote w:type="continuationSeparator" w:id="0">
    <w:p w14:paraId="71481E8E" w14:textId="77777777" w:rsidR="006379C1" w:rsidRDefault="006379C1" w:rsidP="00E2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0CAD" w14:textId="59C0744A" w:rsidR="00A36FAE" w:rsidRDefault="00A66666">
    <w:pPr>
      <w:pStyle w:val="Footer"/>
    </w:pPr>
    <w:r>
      <w:t>Sign</w:t>
    </w:r>
    <w:r w:rsidR="00A36FAE">
      <w:t xml:space="preserve"> : </w:t>
    </w:r>
    <w:r w:rsidR="00A36FAE">
      <w:softHyphen/>
    </w:r>
    <w:r w:rsidR="00A36FAE">
      <w:softHyphen/>
    </w:r>
    <w:r w:rsidR="00A36FAE">
      <w:softHyphen/>
    </w:r>
    <w:r w:rsidR="00A36FAE">
      <w:softHyphen/>
      <w:t>________________</w:t>
    </w:r>
    <w:r w:rsidR="00B871C2">
      <w:t>____</w:t>
    </w:r>
  </w:p>
  <w:p w14:paraId="0A0982D0" w14:textId="77777777" w:rsidR="00A36FAE" w:rsidRDefault="00A3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72C4" w14:textId="77777777" w:rsidR="006379C1" w:rsidRDefault="006379C1" w:rsidP="00E26AFC">
      <w:r>
        <w:separator/>
      </w:r>
    </w:p>
  </w:footnote>
  <w:footnote w:type="continuationSeparator" w:id="0">
    <w:p w14:paraId="71EFBD26" w14:textId="77777777" w:rsidR="006379C1" w:rsidRDefault="006379C1" w:rsidP="00E2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338" w14:textId="702549F5" w:rsidR="00310C71" w:rsidRDefault="00310C71" w:rsidP="00310C71">
    <w:pPr>
      <w:pStyle w:val="Header"/>
      <w:jc w:val="center"/>
    </w:pPr>
    <w:r>
      <w:rPr>
        <w:noProof/>
      </w:rPr>
      <w:drawing>
        <wp:inline distT="0" distB="0" distL="0" distR="0" wp14:anchorId="619330E4" wp14:editId="0D37746B">
          <wp:extent cx="4762500" cy="868546"/>
          <wp:effectExtent l="0" t="0" r="0" b="0"/>
          <wp:docPr id="2" name="Picture 2" descr="Image result for tcnj student fi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cnj student finance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286" cy="873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2436"/>
    <w:multiLevelType w:val="hybridMultilevel"/>
    <w:tmpl w:val="319E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25"/>
    <w:rsid w:val="00045314"/>
    <w:rsid w:val="000564E2"/>
    <w:rsid w:val="0008058D"/>
    <w:rsid w:val="00083D25"/>
    <w:rsid w:val="000E3505"/>
    <w:rsid w:val="000E59B8"/>
    <w:rsid w:val="000F502E"/>
    <w:rsid w:val="0012087C"/>
    <w:rsid w:val="00174B73"/>
    <w:rsid w:val="001A60C3"/>
    <w:rsid w:val="001A7B96"/>
    <w:rsid w:val="001C39D9"/>
    <w:rsid w:val="00244CD2"/>
    <w:rsid w:val="002771AA"/>
    <w:rsid w:val="002E58E5"/>
    <w:rsid w:val="002E7749"/>
    <w:rsid w:val="002F5604"/>
    <w:rsid w:val="00305915"/>
    <w:rsid w:val="00305CF0"/>
    <w:rsid w:val="00310C71"/>
    <w:rsid w:val="00343223"/>
    <w:rsid w:val="00345D33"/>
    <w:rsid w:val="00360066"/>
    <w:rsid w:val="003D2B6C"/>
    <w:rsid w:val="00414565"/>
    <w:rsid w:val="00447721"/>
    <w:rsid w:val="0049757E"/>
    <w:rsid w:val="004C7BC8"/>
    <w:rsid w:val="004F7509"/>
    <w:rsid w:val="00540022"/>
    <w:rsid w:val="005578D3"/>
    <w:rsid w:val="005934F8"/>
    <w:rsid w:val="005E0D7F"/>
    <w:rsid w:val="006100A4"/>
    <w:rsid w:val="00627217"/>
    <w:rsid w:val="006379C1"/>
    <w:rsid w:val="0067512A"/>
    <w:rsid w:val="00693A9C"/>
    <w:rsid w:val="006A6A67"/>
    <w:rsid w:val="006B1D98"/>
    <w:rsid w:val="006B6249"/>
    <w:rsid w:val="006E4EBD"/>
    <w:rsid w:val="00700357"/>
    <w:rsid w:val="0070376A"/>
    <w:rsid w:val="007661D5"/>
    <w:rsid w:val="00784338"/>
    <w:rsid w:val="007D036B"/>
    <w:rsid w:val="0082614A"/>
    <w:rsid w:val="0086503B"/>
    <w:rsid w:val="00892414"/>
    <w:rsid w:val="00903739"/>
    <w:rsid w:val="00912495"/>
    <w:rsid w:val="00946A54"/>
    <w:rsid w:val="00A1065D"/>
    <w:rsid w:val="00A12EFC"/>
    <w:rsid w:val="00A27B7B"/>
    <w:rsid w:val="00A36FAE"/>
    <w:rsid w:val="00A4423E"/>
    <w:rsid w:val="00A45EA0"/>
    <w:rsid w:val="00A60092"/>
    <w:rsid w:val="00A66666"/>
    <w:rsid w:val="00A867D0"/>
    <w:rsid w:val="00AC12C4"/>
    <w:rsid w:val="00AF0C9A"/>
    <w:rsid w:val="00B43DE9"/>
    <w:rsid w:val="00B56591"/>
    <w:rsid w:val="00B63795"/>
    <w:rsid w:val="00B871C2"/>
    <w:rsid w:val="00B93FC3"/>
    <w:rsid w:val="00BB13DB"/>
    <w:rsid w:val="00BB2252"/>
    <w:rsid w:val="00BB7FF6"/>
    <w:rsid w:val="00BE2D75"/>
    <w:rsid w:val="00BF6825"/>
    <w:rsid w:val="00C04231"/>
    <w:rsid w:val="00C41C8D"/>
    <w:rsid w:val="00C742F2"/>
    <w:rsid w:val="00D114E3"/>
    <w:rsid w:val="00D34EF2"/>
    <w:rsid w:val="00D41DB4"/>
    <w:rsid w:val="00D441AF"/>
    <w:rsid w:val="00D66228"/>
    <w:rsid w:val="00D86D40"/>
    <w:rsid w:val="00DA2391"/>
    <w:rsid w:val="00E06783"/>
    <w:rsid w:val="00E16C35"/>
    <w:rsid w:val="00E26AFC"/>
    <w:rsid w:val="00E27FE5"/>
    <w:rsid w:val="00EC19DE"/>
    <w:rsid w:val="00ED12EA"/>
    <w:rsid w:val="00F526B9"/>
    <w:rsid w:val="00FA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10D9E"/>
  <w15:docId w15:val="{84EF910E-3E38-40B5-8864-33FE812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721"/>
    <w:rPr>
      <w:color w:val="0000FF"/>
      <w:u w:val="single"/>
    </w:rPr>
  </w:style>
  <w:style w:type="paragraph" w:styleId="BalloonText">
    <w:name w:val="Balloon Text"/>
    <w:basedOn w:val="Normal"/>
    <w:link w:val="BalloonTextChar"/>
    <w:uiPriority w:val="99"/>
    <w:semiHidden/>
    <w:unhideWhenUsed/>
    <w:rsid w:val="00703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6A"/>
    <w:rPr>
      <w:rFonts w:ascii="Segoe UI" w:hAnsi="Segoe UI" w:cs="Segoe UI"/>
      <w:sz w:val="18"/>
      <w:szCs w:val="18"/>
    </w:rPr>
  </w:style>
  <w:style w:type="paragraph" w:styleId="Header">
    <w:name w:val="header"/>
    <w:basedOn w:val="Normal"/>
    <w:link w:val="HeaderChar"/>
    <w:uiPriority w:val="99"/>
    <w:unhideWhenUsed/>
    <w:rsid w:val="00E26AFC"/>
    <w:pPr>
      <w:tabs>
        <w:tab w:val="center" w:pos="4680"/>
        <w:tab w:val="right" w:pos="9360"/>
      </w:tabs>
    </w:pPr>
  </w:style>
  <w:style w:type="character" w:customStyle="1" w:styleId="HeaderChar">
    <w:name w:val="Header Char"/>
    <w:basedOn w:val="DefaultParagraphFont"/>
    <w:link w:val="Header"/>
    <w:uiPriority w:val="99"/>
    <w:rsid w:val="00E26AFC"/>
    <w:rPr>
      <w:sz w:val="24"/>
      <w:szCs w:val="24"/>
    </w:rPr>
  </w:style>
  <w:style w:type="paragraph" w:styleId="Footer">
    <w:name w:val="footer"/>
    <w:basedOn w:val="Normal"/>
    <w:link w:val="FooterChar"/>
    <w:uiPriority w:val="99"/>
    <w:unhideWhenUsed/>
    <w:rsid w:val="00E26AFC"/>
    <w:pPr>
      <w:tabs>
        <w:tab w:val="center" w:pos="4680"/>
        <w:tab w:val="right" w:pos="9360"/>
      </w:tabs>
    </w:pPr>
  </w:style>
  <w:style w:type="character" w:customStyle="1" w:styleId="FooterChar">
    <w:name w:val="Footer Char"/>
    <w:basedOn w:val="DefaultParagraphFont"/>
    <w:link w:val="Footer"/>
    <w:uiPriority w:val="99"/>
    <w:rsid w:val="00E26AFC"/>
    <w:rPr>
      <w:sz w:val="24"/>
      <w:szCs w:val="24"/>
    </w:rPr>
  </w:style>
  <w:style w:type="paragraph" w:styleId="ListParagraph">
    <w:name w:val="List Paragraph"/>
    <w:basedOn w:val="Normal"/>
    <w:uiPriority w:val="34"/>
    <w:qFormat/>
    <w:rsid w:val="00AC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ix@tcnj.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duct@tcnj.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itleix@tcnj.edu" TargetMode="External"/><Relationship Id="rId4" Type="http://schemas.openxmlformats.org/officeDocument/2006/relationships/webSettings" Target="webSettings.xml"/><Relationship Id="rId9" Type="http://schemas.openxmlformats.org/officeDocument/2006/relationships/hyperlink" Target="mailto:conduct@tcnj.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Student Finance Board</vt:lpstr>
    </vt:vector>
  </TitlesOfParts>
  <Company>The College of New Jersey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Board</dc:title>
  <dc:creator>information technology</dc:creator>
  <cp:lastModifiedBy>Aagna Patel</cp:lastModifiedBy>
  <cp:revision>4</cp:revision>
  <cp:lastPrinted>2018-02-15T20:14:00Z</cp:lastPrinted>
  <dcterms:created xsi:type="dcterms:W3CDTF">2020-02-25T16:50:00Z</dcterms:created>
  <dcterms:modified xsi:type="dcterms:W3CDTF">2021-04-25T17:20:00Z</dcterms:modified>
</cp:coreProperties>
</file>